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41D" w:rsidRDefault="0021441D" w:rsidP="0021441D">
      <w:pPr>
        <w:jc w:val="center"/>
        <w:rPr>
          <w:rFonts w:cs="Arial"/>
          <w:b/>
          <w:bCs/>
          <w:sz w:val="24"/>
          <w:szCs w:val="24"/>
          <w:u w:val="single"/>
          <w:rtl/>
        </w:rPr>
      </w:pPr>
    </w:p>
    <w:p w:rsidR="00157E3C" w:rsidRPr="0021441D" w:rsidRDefault="00210BA6" w:rsidP="0021441D">
      <w:pPr>
        <w:jc w:val="center"/>
        <w:rPr>
          <w:b/>
          <w:bCs/>
          <w:sz w:val="24"/>
          <w:szCs w:val="24"/>
          <w:u w:val="single"/>
          <w:rtl/>
        </w:rPr>
      </w:pPr>
      <w:r w:rsidRPr="0021441D">
        <w:rPr>
          <w:rFonts w:cs="Arial"/>
          <w:b/>
          <w:bCs/>
          <w:sz w:val="24"/>
          <w:szCs w:val="24"/>
          <w:u w:val="single"/>
          <w:rtl/>
        </w:rPr>
        <w:t xml:space="preserve">רשימת מציעים 18/174 מתכננים </w:t>
      </w:r>
      <w:proofErr w:type="spellStart"/>
      <w:r w:rsidRPr="0021441D">
        <w:rPr>
          <w:rFonts w:cs="Arial"/>
          <w:b/>
          <w:bCs/>
          <w:sz w:val="24"/>
          <w:szCs w:val="24"/>
          <w:u w:val="single"/>
          <w:rtl/>
        </w:rPr>
        <w:t>למיכלי</w:t>
      </w:r>
      <w:proofErr w:type="spellEnd"/>
      <w:r w:rsidRPr="0021441D">
        <w:rPr>
          <w:rFonts w:cs="Arial"/>
          <w:b/>
          <w:bCs/>
          <w:sz w:val="24"/>
          <w:szCs w:val="24"/>
          <w:u w:val="single"/>
          <w:rtl/>
        </w:rPr>
        <w:t xml:space="preserve"> פלדה</w:t>
      </w:r>
      <w:r w:rsidRPr="0021441D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210BA6" w:rsidRPr="0021441D" w:rsidRDefault="00210BA6" w:rsidP="00210BA6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21441D">
        <w:rPr>
          <w:rFonts w:hint="cs"/>
          <w:sz w:val="24"/>
          <w:szCs w:val="24"/>
          <w:rtl/>
        </w:rPr>
        <w:t>י.ו.גליל</w:t>
      </w:r>
      <w:proofErr w:type="spellEnd"/>
      <w:r w:rsidRPr="0021441D">
        <w:rPr>
          <w:rFonts w:hint="cs"/>
          <w:sz w:val="24"/>
          <w:szCs w:val="24"/>
          <w:rtl/>
        </w:rPr>
        <w:t xml:space="preserve"> הנדסה</w:t>
      </w:r>
    </w:p>
    <w:p w:rsidR="00210BA6" w:rsidRPr="0021441D" w:rsidRDefault="00210BA6" w:rsidP="00210BA6">
      <w:pPr>
        <w:pStyle w:val="a3"/>
        <w:numPr>
          <w:ilvl w:val="0"/>
          <w:numId w:val="1"/>
        </w:numPr>
        <w:rPr>
          <w:sz w:val="24"/>
          <w:szCs w:val="24"/>
        </w:rPr>
      </w:pPr>
      <w:r w:rsidRPr="0021441D">
        <w:rPr>
          <w:rFonts w:hint="cs"/>
          <w:sz w:val="24"/>
          <w:szCs w:val="24"/>
          <w:rtl/>
        </w:rPr>
        <w:t>ניתוב מערכות</w:t>
      </w:r>
    </w:p>
    <w:p w:rsidR="00210BA6" w:rsidRPr="0021441D" w:rsidRDefault="00210BA6" w:rsidP="00210BA6">
      <w:pPr>
        <w:pStyle w:val="a3"/>
        <w:numPr>
          <w:ilvl w:val="0"/>
          <w:numId w:val="1"/>
        </w:numPr>
        <w:rPr>
          <w:sz w:val="24"/>
          <w:szCs w:val="24"/>
        </w:rPr>
      </w:pPr>
      <w:r w:rsidRPr="0021441D">
        <w:rPr>
          <w:rFonts w:hint="cs"/>
          <w:sz w:val="24"/>
          <w:szCs w:val="24"/>
          <w:rtl/>
        </w:rPr>
        <w:t>פז הנדסה וניהול</w:t>
      </w:r>
    </w:p>
    <w:p w:rsidR="00210BA6" w:rsidRPr="0021441D" w:rsidRDefault="00210BA6" w:rsidP="00210BA6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21441D">
        <w:rPr>
          <w:rFonts w:hint="cs"/>
          <w:sz w:val="24"/>
          <w:szCs w:val="24"/>
          <w:rtl/>
        </w:rPr>
        <w:t>לודן</w:t>
      </w:r>
      <w:proofErr w:type="spellEnd"/>
      <w:r w:rsidRPr="0021441D">
        <w:rPr>
          <w:rFonts w:hint="cs"/>
          <w:sz w:val="24"/>
          <w:szCs w:val="24"/>
          <w:rtl/>
        </w:rPr>
        <w:t xml:space="preserve"> הנדסה</w:t>
      </w:r>
    </w:p>
    <w:p w:rsidR="00210BA6" w:rsidRPr="0021441D" w:rsidRDefault="00210BA6" w:rsidP="00210BA6">
      <w:pPr>
        <w:pStyle w:val="a3"/>
        <w:numPr>
          <w:ilvl w:val="0"/>
          <w:numId w:val="1"/>
        </w:numPr>
        <w:rPr>
          <w:sz w:val="24"/>
          <w:szCs w:val="24"/>
        </w:rPr>
      </w:pPr>
      <w:r w:rsidRPr="0021441D">
        <w:rPr>
          <w:rFonts w:hint="cs"/>
          <w:sz w:val="24"/>
          <w:szCs w:val="24"/>
          <w:rtl/>
        </w:rPr>
        <w:t xml:space="preserve">אפי </w:t>
      </w:r>
      <w:proofErr w:type="spellStart"/>
      <w:r w:rsidRPr="0021441D">
        <w:rPr>
          <w:rFonts w:hint="cs"/>
          <w:sz w:val="24"/>
          <w:szCs w:val="24"/>
          <w:rtl/>
        </w:rPr>
        <w:t>קגנובסקי</w:t>
      </w:r>
      <w:proofErr w:type="spellEnd"/>
    </w:p>
    <w:p w:rsidR="00210BA6" w:rsidRPr="0021441D" w:rsidRDefault="00210BA6" w:rsidP="00210BA6">
      <w:pPr>
        <w:pStyle w:val="a3"/>
        <w:numPr>
          <w:ilvl w:val="0"/>
          <w:numId w:val="1"/>
        </w:numPr>
        <w:rPr>
          <w:sz w:val="24"/>
          <w:szCs w:val="24"/>
        </w:rPr>
      </w:pPr>
      <w:r w:rsidRPr="0021441D">
        <w:rPr>
          <w:rFonts w:hint="cs"/>
          <w:sz w:val="24"/>
          <w:szCs w:val="24"/>
          <w:rtl/>
        </w:rPr>
        <w:t>ברן ישראל</w:t>
      </w:r>
    </w:p>
    <w:p w:rsidR="00210BA6" w:rsidRPr="0021441D" w:rsidRDefault="00210BA6" w:rsidP="00210BA6">
      <w:pPr>
        <w:rPr>
          <w:sz w:val="24"/>
          <w:szCs w:val="24"/>
          <w:rtl/>
        </w:rPr>
      </w:pPr>
    </w:p>
    <w:p w:rsidR="00210BA6" w:rsidRPr="0021441D" w:rsidRDefault="00210BA6" w:rsidP="0021441D">
      <w:pPr>
        <w:jc w:val="center"/>
        <w:rPr>
          <w:b/>
          <w:bCs/>
          <w:sz w:val="24"/>
          <w:szCs w:val="24"/>
          <w:u w:val="single"/>
          <w:rtl/>
        </w:rPr>
      </w:pPr>
      <w:r w:rsidRPr="0021441D">
        <w:rPr>
          <w:rFonts w:hint="cs"/>
          <w:b/>
          <w:bCs/>
          <w:sz w:val="24"/>
          <w:szCs w:val="24"/>
          <w:u w:val="single"/>
          <w:rtl/>
        </w:rPr>
        <w:t xml:space="preserve">רשימת מציעים 18/175 מתכננים לעבודות ריתוך ציוד, קונסטרוקציה וכיבוי אש </w:t>
      </w:r>
    </w:p>
    <w:p w:rsidR="00210BA6" w:rsidRPr="0021441D" w:rsidRDefault="00210BA6" w:rsidP="00210BA6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21441D">
        <w:rPr>
          <w:rFonts w:hint="cs"/>
          <w:sz w:val="24"/>
          <w:szCs w:val="24"/>
          <w:rtl/>
        </w:rPr>
        <w:t>י.ו.גליל</w:t>
      </w:r>
      <w:proofErr w:type="spellEnd"/>
      <w:r w:rsidRPr="0021441D">
        <w:rPr>
          <w:rFonts w:hint="cs"/>
          <w:sz w:val="24"/>
          <w:szCs w:val="24"/>
          <w:rtl/>
        </w:rPr>
        <w:t xml:space="preserve"> הנדסה</w:t>
      </w:r>
    </w:p>
    <w:p w:rsidR="00210BA6" w:rsidRPr="0021441D" w:rsidRDefault="00210BA6" w:rsidP="00210BA6">
      <w:pPr>
        <w:pStyle w:val="a3"/>
        <w:numPr>
          <w:ilvl w:val="0"/>
          <w:numId w:val="2"/>
        </w:numPr>
        <w:rPr>
          <w:sz w:val="24"/>
          <w:szCs w:val="24"/>
        </w:rPr>
      </w:pPr>
      <w:r w:rsidRPr="0021441D">
        <w:rPr>
          <w:rFonts w:hint="cs"/>
          <w:sz w:val="24"/>
          <w:szCs w:val="24"/>
          <w:rtl/>
        </w:rPr>
        <w:t>ניתוב מערכות</w:t>
      </w:r>
    </w:p>
    <w:p w:rsidR="00210BA6" w:rsidRPr="0021441D" w:rsidRDefault="00210BA6" w:rsidP="00210BA6">
      <w:pPr>
        <w:pStyle w:val="a3"/>
        <w:numPr>
          <w:ilvl w:val="0"/>
          <w:numId w:val="2"/>
        </w:numPr>
        <w:rPr>
          <w:sz w:val="24"/>
          <w:szCs w:val="24"/>
        </w:rPr>
      </w:pPr>
      <w:r w:rsidRPr="0021441D">
        <w:rPr>
          <w:rFonts w:hint="cs"/>
          <w:sz w:val="24"/>
          <w:szCs w:val="24"/>
          <w:rtl/>
        </w:rPr>
        <w:t>פז הנדסה וניהול</w:t>
      </w:r>
    </w:p>
    <w:p w:rsidR="00210BA6" w:rsidRPr="0021441D" w:rsidRDefault="00210BA6" w:rsidP="00210BA6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21441D">
        <w:rPr>
          <w:rFonts w:hint="cs"/>
          <w:sz w:val="24"/>
          <w:szCs w:val="24"/>
          <w:rtl/>
        </w:rPr>
        <w:t>לודן</w:t>
      </w:r>
      <w:proofErr w:type="spellEnd"/>
      <w:r w:rsidRPr="0021441D">
        <w:rPr>
          <w:rFonts w:hint="cs"/>
          <w:sz w:val="24"/>
          <w:szCs w:val="24"/>
          <w:rtl/>
        </w:rPr>
        <w:t xml:space="preserve"> הנדסה</w:t>
      </w:r>
    </w:p>
    <w:p w:rsidR="00210BA6" w:rsidRPr="0021441D" w:rsidRDefault="00210BA6" w:rsidP="00210BA6">
      <w:pPr>
        <w:pStyle w:val="a3"/>
        <w:numPr>
          <w:ilvl w:val="0"/>
          <w:numId w:val="2"/>
        </w:numPr>
        <w:rPr>
          <w:sz w:val="24"/>
          <w:szCs w:val="24"/>
        </w:rPr>
      </w:pPr>
      <w:r w:rsidRPr="0021441D">
        <w:rPr>
          <w:rFonts w:hint="cs"/>
          <w:sz w:val="24"/>
          <w:szCs w:val="24"/>
          <w:rtl/>
        </w:rPr>
        <w:t xml:space="preserve">אפי </w:t>
      </w:r>
      <w:proofErr w:type="spellStart"/>
      <w:r w:rsidRPr="0021441D">
        <w:rPr>
          <w:rFonts w:hint="cs"/>
          <w:sz w:val="24"/>
          <w:szCs w:val="24"/>
          <w:rtl/>
        </w:rPr>
        <w:t>קגנובסקי</w:t>
      </w:r>
      <w:proofErr w:type="spellEnd"/>
    </w:p>
    <w:p w:rsidR="00210BA6" w:rsidRPr="0021441D" w:rsidRDefault="00210BA6" w:rsidP="00210BA6">
      <w:pPr>
        <w:pStyle w:val="a3"/>
        <w:numPr>
          <w:ilvl w:val="0"/>
          <w:numId w:val="2"/>
        </w:numPr>
        <w:rPr>
          <w:sz w:val="24"/>
          <w:szCs w:val="24"/>
        </w:rPr>
      </w:pPr>
      <w:r w:rsidRPr="0021441D">
        <w:rPr>
          <w:rFonts w:hint="cs"/>
          <w:sz w:val="24"/>
          <w:szCs w:val="24"/>
          <w:rtl/>
        </w:rPr>
        <w:t>ברן ישראל</w:t>
      </w:r>
    </w:p>
    <w:p w:rsidR="00210BA6" w:rsidRPr="0021441D" w:rsidRDefault="00210BA6" w:rsidP="00210BA6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21441D">
        <w:rPr>
          <w:rFonts w:hint="cs"/>
          <w:sz w:val="24"/>
          <w:szCs w:val="24"/>
          <w:rtl/>
        </w:rPr>
        <w:t>ב.א.ב</w:t>
      </w:r>
      <w:proofErr w:type="spellEnd"/>
      <w:r w:rsidRPr="0021441D">
        <w:rPr>
          <w:rFonts w:hint="cs"/>
          <w:sz w:val="24"/>
          <w:szCs w:val="24"/>
          <w:rtl/>
        </w:rPr>
        <w:t xml:space="preserve"> </w:t>
      </w:r>
      <w:proofErr w:type="spellStart"/>
      <w:r w:rsidRPr="0021441D">
        <w:rPr>
          <w:rFonts w:hint="cs"/>
          <w:sz w:val="24"/>
          <w:szCs w:val="24"/>
          <w:rtl/>
        </w:rPr>
        <w:t>תו"פ</w:t>
      </w:r>
      <w:proofErr w:type="spellEnd"/>
      <w:r w:rsidRPr="0021441D">
        <w:rPr>
          <w:rFonts w:hint="cs"/>
          <w:sz w:val="24"/>
          <w:szCs w:val="24"/>
          <w:rtl/>
        </w:rPr>
        <w:t xml:space="preserve"> הנדסה</w:t>
      </w:r>
    </w:p>
    <w:p w:rsidR="00E56D3A" w:rsidRPr="0021441D" w:rsidRDefault="00E56D3A" w:rsidP="00E56D3A">
      <w:pPr>
        <w:rPr>
          <w:rFonts w:cs="Arial"/>
          <w:sz w:val="24"/>
          <w:szCs w:val="24"/>
          <w:rtl/>
        </w:rPr>
      </w:pPr>
    </w:p>
    <w:p w:rsidR="00E56D3A" w:rsidRPr="0021441D" w:rsidRDefault="00E56D3A" w:rsidP="0021441D">
      <w:pPr>
        <w:jc w:val="center"/>
        <w:rPr>
          <w:b/>
          <w:bCs/>
          <w:sz w:val="24"/>
          <w:szCs w:val="24"/>
          <w:u w:val="single"/>
          <w:rtl/>
        </w:rPr>
      </w:pPr>
      <w:r w:rsidRPr="0021441D">
        <w:rPr>
          <w:rFonts w:cs="Arial"/>
          <w:b/>
          <w:bCs/>
          <w:sz w:val="24"/>
          <w:szCs w:val="24"/>
          <w:u w:val="single"/>
          <w:rtl/>
        </w:rPr>
        <w:t>רשימת מציעים 18/173 מתכננים לעבודות צנרת להולכת דלק ומבני פלדה</w:t>
      </w:r>
    </w:p>
    <w:p w:rsidR="00E56D3A" w:rsidRPr="0021441D" w:rsidRDefault="00E56D3A" w:rsidP="00E56D3A">
      <w:pPr>
        <w:pStyle w:val="a3"/>
        <w:numPr>
          <w:ilvl w:val="0"/>
          <w:numId w:val="3"/>
        </w:numPr>
        <w:rPr>
          <w:sz w:val="24"/>
          <w:szCs w:val="24"/>
        </w:rPr>
      </w:pPr>
      <w:r w:rsidRPr="0021441D">
        <w:rPr>
          <w:rFonts w:hint="cs"/>
          <w:sz w:val="24"/>
          <w:szCs w:val="24"/>
          <w:rtl/>
        </w:rPr>
        <w:t>ברן ישראל</w:t>
      </w:r>
    </w:p>
    <w:p w:rsidR="00E56D3A" w:rsidRPr="0021441D" w:rsidRDefault="00E56D3A" w:rsidP="00E56D3A">
      <w:pPr>
        <w:pStyle w:val="a3"/>
        <w:numPr>
          <w:ilvl w:val="0"/>
          <w:numId w:val="3"/>
        </w:numPr>
        <w:rPr>
          <w:sz w:val="24"/>
          <w:szCs w:val="24"/>
        </w:rPr>
      </w:pPr>
      <w:r w:rsidRPr="0021441D">
        <w:rPr>
          <w:rFonts w:hint="cs"/>
          <w:sz w:val="24"/>
          <w:szCs w:val="24"/>
          <w:rtl/>
        </w:rPr>
        <w:t xml:space="preserve">אפי </w:t>
      </w:r>
      <w:proofErr w:type="spellStart"/>
      <w:r w:rsidRPr="0021441D">
        <w:rPr>
          <w:rFonts w:hint="cs"/>
          <w:sz w:val="24"/>
          <w:szCs w:val="24"/>
          <w:rtl/>
        </w:rPr>
        <w:t>קגנובסקי</w:t>
      </w:r>
      <w:proofErr w:type="spellEnd"/>
    </w:p>
    <w:p w:rsidR="00E56D3A" w:rsidRPr="0021441D" w:rsidRDefault="00E56D3A" w:rsidP="00E56D3A">
      <w:pPr>
        <w:pStyle w:val="a3"/>
        <w:numPr>
          <w:ilvl w:val="0"/>
          <w:numId w:val="3"/>
        </w:numPr>
        <w:rPr>
          <w:sz w:val="24"/>
          <w:szCs w:val="24"/>
        </w:rPr>
      </w:pPr>
      <w:r w:rsidRPr="0021441D">
        <w:rPr>
          <w:rFonts w:hint="cs"/>
          <w:sz w:val="24"/>
          <w:szCs w:val="24"/>
          <w:rtl/>
        </w:rPr>
        <w:t>פז הנדסה</w:t>
      </w:r>
    </w:p>
    <w:p w:rsidR="00E56D3A" w:rsidRDefault="00E56D3A" w:rsidP="00E56D3A">
      <w:pPr>
        <w:pStyle w:val="a3"/>
        <w:numPr>
          <w:ilvl w:val="0"/>
          <w:numId w:val="3"/>
        </w:numPr>
        <w:rPr>
          <w:sz w:val="24"/>
          <w:szCs w:val="24"/>
        </w:rPr>
      </w:pPr>
      <w:r w:rsidRPr="0021441D">
        <w:rPr>
          <w:rFonts w:hint="cs"/>
          <w:sz w:val="24"/>
          <w:szCs w:val="24"/>
          <w:rtl/>
        </w:rPr>
        <w:t>מרשל הנדסה</w:t>
      </w:r>
    </w:p>
    <w:p w:rsidR="00CD6BEC" w:rsidRPr="0021441D" w:rsidRDefault="00CD6BEC" w:rsidP="00E56D3A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לודן</w:t>
      </w:r>
      <w:proofErr w:type="spellEnd"/>
      <w:r>
        <w:rPr>
          <w:rFonts w:hint="cs"/>
          <w:sz w:val="24"/>
          <w:szCs w:val="24"/>
          <w:rtl/>
        </w:rPr>
        <w:t xml:space="preserve"> הנדסה ישראל בע"מ</w:t>
      </w:r>
    </w:p>
    <w:p w:rsidR="00210BA6" w:rsidRDefault="00210BA6" w:rsidP="00D0794A">
      <w:pPr>
        <w:jc w:val="center"/>
        <w:rPr>
          <w:rFonts w:cs="Arial"/>
          <w:b/>
          <w:bCs/>
          <w:sz w:val="24"/>
          <w:szCs w:val="24"/>
          <w:u w:val="single"/>
          <w:rtl/>
        </w:rPr>
      </w:pPr>
    </w:p>
    <w:p w:rsidR="00D0794A" w:rsidRDefault="00D0794A" w:rsidP="00D0794A">
      <w:pPr>
        <w:jc w:val="center"/>
        <w:rPr>
          <w:rFonts w:cs="Arial"/>
          <w:b/>
          <w:bCs/>
          <w:sz w:val="24"/>
          <w:szCs w:val="24"/>
          <w:u w:val="single"/>
          <w:rtl/>
        </w:rPr>
      </w:pPr>
    </w:p>
    <w:p w:rsidR="00D0794A" w:rsidRDefault="00D0794A" w:rsidP="00692019">
      <w:pPr>
        <w:jc w:val="center"/>
        <w:rPr>
          <w:rFonts w:cs="Arial"/>
          <w:b/>
          <w:bCs/>
          <w:sz w:val="24"/>
          <w:szCs w:val="24"/>
          <w:u w:val="single"/>
          <w:rtl/>
        </w:rPr>
      </w:pPr>
      <w:r>
        <w:rPr>
          <w:rFonts w:cs="Arial" w:hint="cs"/>
          <w:b/>
          <w:bCs/>
          <w:sz w:val="24"/>
          <w:szCs w:val="24"/>
          <w:u w:val="single"/>
          <w:rtl/>
        </w:rPr>
        <w:t>רשימת מציעים 18/17</w:t>
      </w:r>
      <w:r w:rsidR="00692019">
        <w:rPr>
          <w:rFonts w:cs="Arial" w:hint="cs"/>
          <w:b/>
          <w:bCs/>
          <w:sz w:val="24"/>
          <w:szCs w:val="24"/>
          <w:u w:val="single"/>
          <w:rtl/>
        </w:rPr>
        <w:t>6</w:t>
      </w:r>
      <w:r>
        <w:rPr>
          <w:rFonts w:cs="Arial" w:hint="cs"/>
          <w:b/>
          <w:bCs/>
          <w:sz w:val="24"/>
          <w:szCs w:val="24"/>
          <w:u w:val="single"/>
          <w:rtl/>
        </w:rPr>
        <w:t xml:space="preserve"> מתכננים לעבודות חשמל ומכשור</w:t>
      </w:r>
    </w:p>
    <w:p w:rsidR="00D0794A" w:rsidRDefault="00D0794A" w:rsidP="00D0794A">
      <w:pPr>
        <w:jc w:val="center"/>
        <w:rPr>
          <w:rFonts w:cs="Arial"/>
          <w:b/>
          <w:bCs/>
          <w:sz w:val="24"/>
          <w:szCs w:val="24"/>
          <w:u w:val="single"/>
          <w:rtl/>
        </w:rPr>
      </w:pPr>
    </w:p>
    <w:p w:rsidR="00D0794A" w:rsidRDefault="00D0794A" w:rsidP="00D0794A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21441D">
        <w:rPr>
          <w:rFonts w:hint="cs"/>
          <w:sz w:val="24"/>
          <w:szCs w:val="24"/>
          <w:rtl/>
        </w:rPr>
        <w:t>י.ו.גליל</w:t>
      </w:r>
      <w:proofErr w:type="spellEnd"/>
      <w:r w:rsidRPr="0021441D">
        <w:rPr>
          <w:rFonts w:hint="cs"/>
          <w:sz w:val="24"/>
          <w:szCs w:val="24"/>
          <w:rtl/>
        </w:rPr>
        <w:t xml:space="preserve"> הנדסה</w:t>
      </w:r>
      <w:r>
        <w:rPr>
          <w:rFonts w:hint="cs"/>
          <w:sz w:val="24"/>
          <w:szCs w:val="24"/>
          <w:rtl/>
        </w:rPr>
        <w:t>.</w:t>
      </w:r>
    </w:p>
    <w:p w:rsidR="00D0794A" w:rsidRDefault="00D0794A" w:rsidP="00D0794A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שתדלן את </w:t>
      </w:r>
      <w:proofErr w:type="spellStart"/>
      <w:r>
        <w:rPr>
          <w:rFonts w:hint="cs"/>
          <w:sz w:val="24"/>
          <w:szCs w:val="24"/>
          <w:rtl/>
        </w:rPr>
        <w:t>לייבו</w:t>
      </w:r>
      <w:proofErr w:type="spellEnd"/>
      <w:r>
        <w:rPr>
          <w:rFonts w:hint="cs"/>
          <w:sz w:val="24"/>
          <w:szCs w:val="24"/>
          <w:rtl/>
        </w:rPr>
        <w:t xml:space="preserve"> הנדסת חשמל בע"מ.</w:t>
      </w:r>
    </w:p>
    <w:p w:rsidR="00D0794A" w:rsidRDefault="00D0794A" w:rsidP="00D0794A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סלימאן וישאחי מהנדסים יועצים בע"מ</w:t>
      </w:r>
    </w:p>
    <w:p w:rsidR="00D0794A" w:rsidRDefault="00D0794A" w:rsidP="00D0794A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מ.ב.י</w:t>
      </w:r>
      <w:proofErr w:type="spellEnd"/>
      <w:r>
        <w:rPr>
          <w:rFonts w:hint="cs"/>
          <w:sz w:val="24"/>
          <w:szCs w:val="24"/>
          <w:rtl/>
        </w:rPr>
        <w:t xml:space="preserve"> הנדסה</w:t>
      </w:r>
    </w:p>
    <w:p w:rsidR="00D0794A" w:rsidRDefault="00D0794A" w:rsidP="00D0794A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ארקדי שיין (עבודות חשמל בלבד).</w:t>
      </w:r>
    </w:p>
    <w:p w:rsidR="007A6468" w:rsidRDefault="007A6468" w:rsidP="00D0794A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לודן</w:t>
      </w:r>
      <w:proofErr w:type="spellEnd"/>
      <w:r>
        <w:rPr>
          <w:rFonts w:hint="cs"/>
          <w:sz w:val="24"/>
          <w:szCs w:val="24"/>
          <w:rtl/>
        </w:rPr>
        <w:t xml:space="preserve"> הנדסה ישראל בע"מ.</w:t>
      </w:r>
    </w:p>
    <w:p w:rsidR="007A6468" w:rsidRPr="0021441D" w:rsidRDefault="007A6468" w:rsidP="00D0794A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מעוף הנדסה.</w:t>
      </w:r>
    </w:p>
    <w:sectPr w:rsidR="007A6468" w:rsidRPr="0021441D" w:rsidSect="00146AA0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FBE" w:rsidRDefault="000C0FBE" w:rsidP="0021441D">
      <w:pPr>
        <w:spacing w:after="0" w:line="240" w:lineRule="auto"/>
      </w:pPr>
      <w:r>
        <w:separator/>
      </w:r>
    </w:p>
  </w:endnote>
  <w:endnote w:type="continuationSeparator" w:id="0">
    <w:p w:rsidR="000C0FBE" w:rsidRDefault="000C0FBE" w:rsidP="0021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FBE" w:rsidRDefault="000C0FBE" w:rsidP="0021441D">
      <w:pPr>
        <w:spacing w:after="0" w:line="240" w:lineRule="auto"/>
      </w:pPr>
      <w:r>
        <w:separator/>
      </w:r>
    </w:p>
  </w:footnote>
  <w:footnote w:type="continuationSeparator" w:id="0">
    <w:p w:rsidR="000C0FBE" w:rsidRDefault="000C0FBE" w:rsidP="0021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41D" w:rsidRPr="001D3764" w:rsidRDefault="0021441D" w:rsidP="0021441D">
    <w:pPr>
      <w:pStyle w:val="a4"/>
      <w:spacing w:line="200" w:lineRule="exact"/>
      <w:jc w:val="center"/>
      <w:rPr>
        <w:rFonts w:ascii="Arial" w:hAnsi="Arial" w:cs="Arial"/>
        <w:b/>
        <w:bCs/>
        <w:i/>
        <w:iCs/>
        <w:color w:val="666699"/>
        <w:rtl/>
      </w:rPr>
    </w:pPr>
    <w:r w:rsidRPr="002A30BD">
      <w:rPr>
        <w:rFonts w:ascii="Arial" w:hAnsi="Arial" w:cs="Arial"/>
        <w:i/>
        <w:iCs/>
        <w:noProof/>
        <w:color w:val="333399"/>
      </w:rPr>
      <w:drawing>
        <wp:anchor distT="0" distB="0" distL="114300" distR="114300" simplePos="0" relativeHeight="251659264" behindDoc="1" locked="0" layoutInCell="1" allowOverlap="1" wp14:anchorId="44BCC3CB" wp14:editId="18B01758">
          <wp:simplePos x="0" y="0"/>
          <wp:positionH relativeFrom="margin">
            <wp:posOffset>2301875</wp:posOffset>
          </wp:positionH>
          <wp:positionV relativeFrom="margin">
            <wp:posOffset>-974725</wp:posOffset>
          </wp:positionV>
          <wp:extent cx="1336040" cy="820084"/>
          <wp:effectExtent l="0" t="0" r="0" b="0"/>
          <wp:wrapNone/>
          <wp:docPr id="3075" name="Picture 3" descr="לוגו" title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82008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 w:hint="cs"/>
        <w:i/>
        <w:iCs/>
        <w:color w:val="333399"/>
        <w:rtl/>
      </w:rPr>
      <w:t xml:space="preserve">    </w:t>
    </w:r>
    <w:r>
      <w:rPr>
        <w:rFonts w:ascii="Arial" w:hAnsi="Arial" w:cs="Arial" w:hint="cs"/>
        <w:i/>
        <w:iCs/>
        <w:color w:val="333399"/>
        <w:rtl/>
      </w:rPr>
      <w:tab/>
    </w:r>
    <w:r>
      <w:rPr>
        <w:rFonts w:ascii="Arial" w:hAnsi="Arial" w:cs="Arial" w:hint="cs"/>
        <w:i/>
        <w:iCs/>
        <w:color w:val="333399"/>
        <w:rtl/>
      </w:rPr>
      <w:tab/>
    </w:r>
  </w:p>
  <w:p w:rsidR="0021441D" w:rsidRDefault="0021441D" w:rsidP="0021441D">
    <w:pPr>
      <w:pStyle w:val="a4"/>
      <w:spacing w:line="200" w:lineRule="exact"/>
      <w:rPr>
        <w:rFonts w:ascii="Arial" w:hAnsi="Arial" w:cs="Arial"/>
        <w:color w:val="210052"/>
        <w:rtl/>
      </w:rPr>
    </w:pPr>
    <w:r>
      <w:rPr>
        <w:rFonts w:ascii="Arial" w:hAnsi="Arial" w:cs="Arial"/>
        <w:b/>
        <w:bCs/>
        <w:color w:val="210052"/>
        <w:rtl/>
      </w:rPr>
      <w:tab/>
    </w:r>
    <w:r>
      <w:rPr>
        <w:rFonts w:ascii="Arial" w:hAnsi="Arial" w:cs="Arial"/>
        <w:b/>
        <w:bCs/>
        <w:color w:val="210052"/>
        <w:rtl/>
      </w:rPr>
      <w:tab/>
    </w:r>
    <w:r>
      <w:rPr>
        <w:rFonts w:ascii="Arial" w:hAnsi="Arial" w:cs="Arial"/>
        <w:b/>
        <w:bCs/>
        <w:color w:val="210052"/>
        <w:rtl/>
      </w:rPr>
      <w:tab/>
    </w:r>
  </w:p>
  <w:p w:rsidR="0021441D" w:rsidRDefault="0021441D" w:rsidP="0021441D">
    <w:pPr>
      <w:pStyle w:val="a4"/>
      <w:tabs>
        <w:tab w:val="clear" w:pos="8306"/>
        <w:tab w:val="right" w:pos="9354"/>
      </w:tabs>
      <w:spacing w:before="60"/>
      <w:jc w:val="center"/>
      <w:rPr>
        <w:rFonts w:ascii="Arial" w:hAnsi="Arial" w:cs="Arial"/>
        <w:color w:val="210052"/>
        <w:rtl/>
      </w:rPr>
    </w:pPr>
    <w:r>
      <w:rPr>
        <w:rFonts w:ascii="Arial" w:hAnsi="Arial" w:cs="Arial" w:hint="cs"/>
        <w:color w:val="210052"/>
        <w:sz w:val="18"/>
        <w:szCs w:val="18"/>
        <w:rtl/>
      </w:rPr>
      <w:t xml:space="preserve">                </w:t>
    </w:r>
  </w:p>
  <w:p w:rsidR="0021441D" w:rsidRPr="00F037D5" w:rsidRDefault="0021441D" w:rsidP="0021441D">
    <w:pPr>
      <w:pStyle w:val="a4"/>
      <w:tabs>
        <w:tab w:val="clear" w:pos="8306"/>
        <w:tab w:val="right" w:pos="9354"/>
      </w:tabs>
      <w:spacing w:before="60"/>
      <w:jc w:val="center"/>
      <w:rPr>
        <w:rFonts w:ascii="Arial" w:hAnsi="Arial" w:cs="Arial"/>
        <w:color w:val="210052"/>
        <w:sz w:val="16"/>
        <w:szCs w:val="16"/>
        <w:rtl/>
      </w:rPr>
    </w:pPr>
    <w:r>
      <w:rPr>
        <w:rFonts w:ascii="Arial" w:hAnsi="Arial" w:cs="Arial" w:hint="cs"/>
        <w:color w:val="210052"/>
        <w:sz w:val="16"/>
        <w:szCs w:val="16"/>
        <w:rtl/>
      </w:rPr>
      <w:t xml:space="preserve">אגף כספים </w:t>
    </w:r>
    <w:r>
      <w:rPr>
        <w:rFonts w:ascii="Arial" w:hAnsi="Arial" w:cs="Arial"/>
        <w:color w:val="210052"/>
        <w:sz w:val="16"/>
        <w:szCs w:val="16"/>
        <w:rtl/>
      </w:rPr>
      <w:t>–</w:t>
    </w:r>
    <w:r>
      <w:rPr>
        <w:rFonts w:ascii="Arial" w:hAnsi="Arial" w:cs="Arial" w:hint="cs"/>
        <w:color w:val="210052"/>
        <w:sz w:val="16"/>
        <w:szCs w:val="16"/>
        <w:rtl/>
      </w:rPr>
      <w:t>מחלקת רכש והתקשרויות</w:t>
    </w:r>
  </w:p>
  <w:p w:rsidR="0021441D" w:rsidRDefault="002144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17CE"/>
    <w:multiLevelType w:val="hybridMultilevel"/>
    <w:tmpl w:val="1BFAC45E"/>
    <w:lvl w:ilvl="0" w:tplc="E688786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BA9224E"/>
    <w:multiLevelType w:val="hybridMultilevel"/>
    <w:tmpl w:val="E11A3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41177"/>
    <w:multiLevelType w:val="hybridMultilevel"/>
    <w:tmpl w:val="B074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97B49"/>
    <w:multiLevelType w:val="hybridMultilevel"/>
    <w:tmpl w:val="83DE4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90B0F"/>
    <w:multiLevelType w:val="hybridMultilevel"/>
    <w:tmpl w:val="83DE4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458F7"/>
    <w:multiLevelType w:val="hybridMultilevel"/>
    <w:tmpl w:val="83DE4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A6"/>
    <w:rsid w:val="000C0FBE"/>
    <w:rsid w:val="00146AA0"/>
    <w:rsid w:val="00157E3C"/>
    <w:rsid w:val="00210BA6"/>
    <w:rsid w:val="0021441D"/>
    <w:rsid w:val="002503CE"/>
    <w:rsid w:val="00256899"/>
    <w:rsid w:val="002A254F"/>
    <w:rsid w:val="00492DA5"/>
    <w:rsid w:val="00692019"/>
    <w:rsid w:val="007A6468"/>
    <w:rsid w:val="00AA073B"/>
    <w:rsid w:val="00AB563D"/>
    <w:rsid w:val="00C1541E"/>
    <w:rsid w:val="00CD6BEC"/>
    <w:rsid w:val="00D0794A"/>
    <w:rsid w:val="00D725A4"/>
    <w:rsid w:val="00E5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1C46B-1AEC-4FD4-A480-B0C38DCD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BA6"/>
    <w:pPr>
      <w:ind w:left="720"/>
      <w:contextualSpacing/>
    </w:pPr>
  </w:style>
  <w:style w:type="paragraph" w:styleId="a4">
    <w:name w:val="header"/>
    <w:basedOn w:val="a"/>
    <w:link w:val="a5"/>
    <w:unhideWhenUsed/>
    <w:rsid w:val="002144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21441D"/>
  </w:style>
  <w:style w:type="paragraph" w:styleId="a6">
    <w:name w:val="footer"/>
    <w:basedOn w:val="a"/>
    <w:link w:val="a7"/>
    <w:uiPriority w:val="99"/>
    <w:unhideWhenUsed/>
    <w:rsid w:val="002144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21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ליאת שרון</dc:creator>
  <cp:keywords/>
  <dc:description/>
  <cp:lastModifiedBy>ליאת שרון</cp:lastModifiedBy>
  <cp:revision>6</cp:revision>
  <dcterms:created xsi:type="dcterms:W3CDTF">2019-01-20T12:20:00Z</dcterms:created>
  <dcterms:modified xsi:type="dcterms:W3CDTF">2020-02-18T08:42:00Z</dcterms:modified>
</cp:coreProperties>
</file>